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1B9C" w14:textId="2052F3F8" w:rsidR="00245EDA" w:rsidRDefault="00914987">
      <w:r w:rsidRPr="00914987">
        <w:t>Come Back, From the Other Side, From A Spin Twirl Look At what you Did, Come Back , Seem like your There Looking, W</w:t>
      </w:r>
      <w:bookmarkStart w:id="0" w:name="_GoBack"/>
      <w:bookmarkEnd w:id="0"/>
      <w:r w:rsidRPr="00914987">
        <w:t>hy Stuff Represents No Points to everything's, Like The Best Is what you Like Doing</w:t>
      </w:r>
    </w:p>
    <w:sectPr w:rsidR="0024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87"/>
    <w:rsid w:val="00245EDA"/>
    <w:rsid w:val="009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0500"/>
  <w15:chartTrackingRefBased/>
  <w15:docId w15:val="{7A639954-CF6F-487F-8A50-25F3EDDB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Ba1098</dc:creator>
  <cp:keywords/>
  <dc:description/>
  <cp:lastModifiedBy>Ba1098</cp:lastModifiedBy>
  <cp:revision>2</cp:revision>
  <dcterms:created xsi:type="dcterms:W3CDTF">2020-07-24T16:14:00Z</dcterms:created>
  <dcterms:modified xsi:type="dcterms:W3CDTF">2020-07-24T16:16:00Z</dcterms:modified>
</cp:coreProperties>
</file>